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46A7A" w14:textId="77777777" w:rsidR="00073CCC" w:rsidRPr="00515DAF" w:rsidRDefault="008B4928">
      <w:pPr>
        <w:pStyle w:val="Title"/>
        <w:spacing w:after="120"/>
        <w:rPr>
          <w:rFonts w:ascii="Century Gothic" w:hAnsi="Century Gothic"/>
          <w:sz w:val="26"/>
        </w:rPr>
      </w:pPr>
      <w:r w:rsidRPr="00515DAF">
        <w:rPr>
          <w:rFonts w:ascii="Century Gothic" w:hAnsi="Century Gothic"/>
          <w:sz w:val="26"/>
        </w:rPr>
        <w:t>NOTICE OF AVAILABILITY</w:t>
      </w:r>
    </w:p>
    <w:p w14:paraId="3C05A642" w14:textId="77777777" w:rsidR="00073CCC" w:rsidRPr="00515DAF" w:rsidRDefault="00515DAF">
      <w:pPr>
        <w:pStyle w:val="Subtitle"/>
        <w:spacing w:after="120"/>
        <w:rPr>
          <w:rFonts w:ascii="Century Gothic" w:hAnsi="Century Gothic"/>
          <w:smallCaps/>
          <w:sz w:val="26"/>
        </w:rPr>
      </w:pPr>
      <w:r w:rsidRPr="00515DAF">
        <w:rPr>
          <w:rFonts w:ascii="Century Gothic" w:hAnsi="Century Gothic"/>
          <w:smallCaps/>
          <w:sz w:val="26"/>
        </w:rPr>
        <w:t xml:space="preserve">For the </w:t>
      </w:r>
    </w:p>
    <w:p w14:paraId="3FC806F2" w14:textId="77777777" w:rsidR="00073CCC" w:rsidRPr="00515DAF" w:rsidRDefault="00515DAF">
      <w:pPr>
        <w:pStyle w:val="Subtitle"/>
        <w:rPr>
          <w:rFonts w:ascii="Century Gothic" w:hAnsi="Century Gothic"/>
          <w:smallCaps/>
          <w:sz w:val="26"/>
        </w:rPr>
      </w:pPr>
      <w:r w:rsidRPr="00515DAF">
        <w:rPr>
          <w:rFonts w:ascii="Century Gothic" w:hAnsi="Century Gothic"/>
          <w:smallCaps/>
          <w:sz w:val="26"/>
        </w:rPr>
        <w:t xml:space="preserve">Sunny Truck Wash Service Center Project </w:t>
      </w:r>
      <w:r w:rsidR="004B5AB0">
        <w:rPr>
          <w:rFonts w:ascii="Century Gothic" w:hAnsi="Century Gothic"/>
          <w:smallCaps/>
          <w:sz w:val="26"/>
        </w:rPr>
        <w:t xml:space="preserve">- </w:t>
      </w:r>
      <w:r w:rsidRPr="00515DAF">
        <w:rPr>
          <w:rFonts w:ascii="Century Gothic" w:hAnsi="Century Gothic"/>
          <w:smallCaps/>
          <w:sz w:val="26"/>
        </w:rPr>
        <w:t>Initial Study</w:t>
      </w:r>
    </w:p>
    <w:p w14:paraId="77BF4B00" w14:textId="77777777" w:rsidR="00073CCC" w:rsidRPr="00515DAF" w:rsidRDefault="00073CCC">
      <w:pPr>
        <w:pStyle w:val="Subtitle"/>
        <w:rPr>
          <w:rFonts w:ascii="Century Gothic" w:hAnsi="Century Gothic"/>
          <w:smallCaps/>
          <w:sz w:val="26"/>
        </w:rPr>
      </w:pPr>
    </w:p>
    <w:p w14:paraId="00AD3E15" w14:textId="77777777" w:rsidR="00073CCC" w:rsidRPr="00515DAF" w:rsidRDefault="00515DAF">
      <w:pPr>
        <w:pStyle w:val="Subtitle"/>
        <w:rPr>
          <w:rFonts w:ascii="Century Gothic" w:hAnsi="Century Gothic"/>
        </w:rPr>
      </w:pPr>
      <w:r w:rsidRPr="00515DAF">
        <w:rPr>
          <w:rFonts w:ascii="Century Gothic" w:hAnsi="Century Gothic"/>
        </w:rPr>
        <w:t>May 20</w:t>
      </w:r>
      <w:r w:rsidR="008F0D88" w:rsidRPr="00515DAF">
        <w:rPr>
          <w:rFonts w:ascii="Century Gothic" w:hAnsi="Century Gothic"/>
        </w:rPr>
        <w:t>, 201</w:t>
      </w:r>
      <w:r w:rsidR="0006739E" w:rsidRPr="00515DAF">
        <w:rPr>
          <w:rFonts w:ascii="Century Gothic" w:hAnsi="Century Gothic"/>
        </w:rPr>
        <w:t>8</w:t>
      </w:r>
    </w:p>
    <w:p w14:paraId="11336181" w14:textId="77777777" w:rsidR="00073CCC" w:rsidRPr="00515DAF" w:rsidRDefault="00073CCC">
      <w:pPr>
        <w:pStyle w:val="Subtitle"/>
        <w:tabs>
          <w:tab w:val="left" w:pos="5232"/>
        </w:tabs>
        <w:jc w:val="left"/>
        <w:rPr>
          <w:rFonts w:ascii="Century Gothic" w:hAnsi="Century Gothic"/>
        </w:rPr>
      </w:pPr>
      <w:r w:rsidRPr="00515DAF">
        <w:rPr>
          <w:rFonts w:ascii="Century Gothic" w:hAnsi="Century Gothic"/>
        </w:rPr>
        <w:tab/>
      </w:r>
    </w:p>
    <w:p w14:paraId="7B305C57" w14:textId="77777777" w:rsidR="00073CCC" w:rsidRPr="00515DAF" w:rsidRDefault="00073CCC">
      <w:pPr>
        <w:pStyle w:val="Subtitle"/>
        <w:tabs>
          <w:tab w:val="left" w:pos="5232"/>
        </w:tabs>
        <w:jc w:val="left"/>
        <w:rPr>
          <w:rFonts w:ascii="Century Gothic" w:hAnsi="Century Gothic"/>
        </w:rPr>
      </w:pPr>
    </w:p>
    <w:p w14:paraId="09537014" w14:textId="77777777" w:rsidR="00073CCC" w:rsidRPr="00515DAF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</w:rPr>
        <w:t>LEAD AGENCY:</w:t>
      </w:r>
      <w:r w:rsidRPr="00515DAF">
        <w:rPr>
          <w:rFonts w:ascii="Century Gothic" w:hAnsi="Century Gothic"/>
        </w:rPr>
        <w:tab/>
      </w:r>
      <w:r w:rsidR="008F0D88" w:rsidRPr="00515DAF">
        <w:rPr>
          <w:rFonts w:ascii="Century Gothic" w:hAnsi="Century Gothic"/>
        </w:rPr>
        <w:t xml:space="preserve">City of </w:t>
      </w:r>
      <w:r w:rsidR="00EE57A3" w:rsidRPr="00515DAF">
        <w:rPr>
          <w:rFonts w:ascii="Century Gothic" w:hAnsi="Century Gothic"/>
        </w:rPr>
        <w:t>Orland</w:t>
      </w:r>
    </w:p>
    <w:p w14:paraId="60FF71E0" w14:textId="77777777" w:rsidR="00073CCC" w:rsidRPr="00515DAF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</w:rPr>
        <w:tab/>
      </w:r>
      <w:r w:rsidR="00EE57A3" w:rsidRPr="00515DAF">
        <w:rPr>
          <w:rFonts w:ascii="Century Gothic" w:hAnsi="Century Gothic"/>
          <w:b w:val="0"/>
          <w:bCs w:val="0"/>
        </w:rPr>
        <w:t xml:space="preserve">815 </w:t>
      </w:r>
      <w:r w:rsidR="00E0682F" w:rsidRPr="00515DAF">
        <w:rPr>
          <w:rFonts w:ascii="Century Gothic" w:hAnsi="Century Gothic"/>
          <w:b w:val="0"/>
          <w:bCs w:val="0"/>
        </w:rPr>
        <w:t>Fourth Street</w:t>
      </w:r>
    </w:p>
    <w:p w14:paraId="42C08A92" w14:textId="77777777" w:rsidR="00073CCC" w:rsidRPr="00515DAF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  <w:b w:val="0"/>
          <w:bCs w:val="0"/>
        </w:rPr>
        <w:tab/>
      </w:r>
      <w:r w:rsidR="00EE57A3" w:rsidRPr="00515DAF">
        <w:rPr>
          <w:rFonts w:ascii="Century Gothic" w:hAnsi="Century Gothic"/>
          <w:b w:val="0"/>
          <w:bCs w:val="0"/>
        </w:rPr>
        <w:t>Orland</w:t>
      </w:r>
      <w:r w:rsidR="00C31210" w:rsidRPr="00515DAF">
        <w:rPr>
          <w:rFonts w:ascii="Century Gothic" w:hAnsi="Century Gothic"/>
          <w:b w:val="0"/>
          <w:bCs w:val="0"/>
        </w:rPr>
        <w:t xml:space="preserve">, CA </w:t>
      </w:r>
      <w:r w:rsidR="00E0682F" w:rsidRPr="00515DAF">
        <w:rPr>
          <w:rFonts w:ascii="Century Gothic" w:hAnsi="Century Gothic"/>
          <w:b w:val="0"/>
          <w:bCs w:val="0"/>
        </w:rPr>
        <w:t>9</w:t>
      </w:r>
      <w:r w:rsidR="00EE57A3" w:rsidRPr="00515DAF">
        <w:rPr>
          <w:rFonts w:ascii="Century Gothic" w:hAnsi="Century Gothic"/>
          <w:b w:val="0"/>
          <w:bCs w:val="0"/>
        </w:rPr>
        <w:t>5963</w:t>
      </w:r>
    </w:p>
    <w:p w14:paraId="6F90E7F7" w14:textId="77777777" w:rsidR="00073CCC" w:rsidRPr="008F37C2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  <w:highlight w:val="yellow"/>
        </w:rPr>
      </w:pPr>
    </w:p>
    <w:p w14:paraId="251FE246" w14:textId="77777777" w:rsidR="00C11324" w:rsidRPr="00515DAF" w:rsidRDefault="00073CCC" w:rsidP="00C11324">
      <w:pPr>
        <w:pStyle w:val="Header"/>
        <w:tabs>
          <w:tab w:val="left" w:pos="2880"/>
        </w:tabs>
      </w:pPr>
      <w:r w:rsidRPr="00515DAF">
        <w:rPr>
          <w:rFonts w:ascii="Century Gothic" w:hAnsi="Century Gothic"/>
          <w:b/>
          <w:sz w:val="24"/>
          <w:szCs w:val="24"/>
        </w:rPr>
        <w:t>PROJECT TITLE:</w:t>
      </w:r>
      <w:r w:rsidRPr="00515DAF">
        <w:rPr>
          <w:rFonts w:ascii="Century Gothic" w:hAnsi="Century Gothic"/>
        </w:rPr>
        <w:tab/>
      </w:r>
      <w:r w:rsidR="00515DAF" w:rsidRPr="00515DAF">
        <w:rPr>
          <w:rFonts w:ascii="Century Gothic" w:hAnsi="Century Gothic"/>
          <w:sz w:val="24"/>
          <w:szCs w:val="24"/>
        </w:rPr>
        <w:t>Sunny Truck Wash Service Center</w:t>
      </w:r>
      <w:r w:rsidR="00C11324" w:rsidRPr="00515DAF">
        <w:rPr>
          <w:rFonts w:ascii="Century Gothic" w:hAnsi="Century Gothic"/>
          <w:sz w:val="24"/>
          <w:szCs w:val="24"/>
        </w:rPr>
        <w:t xml:space="preserve"> Project</w:t>
      </w:r>
    </w:p>
    <w:p w14:paraId="53384E80" w14:textId="77777777" w:rsidR="00073CCC" w:rsidRPr="00515DAF" w:rsidRDefault="00073CCC" w:rsidP="00D03F67">
      <w:pPr>
        <w:pStyle w:val="Subtitle"/>
        <w:ind w:left="2880" w:hanging="2880"/>
        <w:jc w:val="both"/>
        <w:rPr>
          <w:rFonts w:ascii="Century Gothic" w:hAnsi="Century Gothic"/>
          <w:b w:val="0"/>
          <w:bCs w:val="0"/>
        </w:rPr>
      </w:pPr>
    </w:p>
    <w:p w14:paraId="322871BF" w14:textId="77777777" w:rsidR="00073CCC" w:rsidRPr="00515DAF" w:rsidRDefault="00073CCC" w:rsidP="00E0682F">
      <w:pPr>
        <w:pStyle w:val="Subtitle"/>
        <w:ind w:left="2880" w:hanging="2880"/>
        <w:jc w:val="both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</w:rPr>
        <w:t>PROJECT LOCATION:</w:t>
      </w:r>
      <w:r w:rsidRPr="00515DAF">
        <w:rPr>
          <w:rFonts w:ascii="Century Gothic" w:hAnsi="Century Gothic"/>
        </w:rPr>
        <w:tab/>
      </w:r>
      <w:r w:rsidR="00515DAF" w:rsidRPr="00515DAF">
        <w:rPr>
          <w:rFonts w:ascii="Century Gothic" w:hAnsi="Century Gothic"/>
          <w:b w:val="0"/>
        </w:rPr>
        <w:t>Southwest Corner of the County Road 13/ County Road HH intersection</w:t>
      </w:r>
      <w:r w:rsidR="00C11324" w:rsidRPr="00515DAF">
        <w:rPr>
          <w:rFonts w:ascii="Century Gothic" w:hAnsi="Century Gothic"/>
          <w:b w:val="0"/>
        </w:rPr>
        <w:t xml:space="preserve">, </w:t>
      </w:r>
      <w:r w:rsidR="00C11324" w:rsidRPr="00515DAF">
        <w:rPr>
          <w:rFonts w:ascii="Century Gothic" w:hAnsi="Century Gothic"/>
          <w:b w:val="0"/>
          <w:bCs w:val="0"/>
        </w:rPr>
        <w:t>Orland</w:t>
      </w:r>
      <w:r w:rsidR="00C31210" w:rsidRPr="00515DAF">
        <w:rPr>
          <w:rFonts w:ascii="Century Gothic" w:hAnsi="Century Gothic"/>
          <w:b w:val="0"/>
          <w:bCs w:val="0"/>
        </w:rPr>
        <w:t>, CA</w:t>
      </w:r>
    </w:p>
    <w:p w14:paraId="54A07FC8" w14:textId="77777777" w:rsidR="00964326" w:rsidRPr="00515DAF" w:rsidRDefault="00964326" w:rsidP="00E0682F">
      <w:pPr>
        <w:pStyle w:val="Subtitle"/>
        <w:ind w:left="2880"/>
        <w:jc w:val="both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  <w:b w:val="0"/>
          <w:bCs w:val="0"/>
        </w:rPr>
        <w:t>(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>APN</w:t>
      </w:r>
      <w:r w:rsidR="004B5AB0">
        <w:rPr>
          <w:rFonts w:ascii="Century Gothic" w:hAnsi="Century Gothic"/>
          <w:b w:val="0"/>
          <w:bCs w:val="0"/>
          <w:lang w:bidi="en-US"/>
        </w:rPr>
        <w:t>’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 xml:space="preserve">s 045-170-018, </w:t>
      </w:r>
      <w:r w:rsidR="004B5AB0">
        <w:rPr>
          <w:rFonts w:ascii="Century Gothic" w:hAnsi="Century Gothic"/>
          <w:b w:val="0"/>
          <w:bCs w:val="0"/>
          <w:lang w:bidi="en-US"/>
        </w:rPr>
        <w:t>-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 xml:space="preserve">019, </w:t>
      </w:r>
      <w:r w:rsidR="004B5AB0">
        <w:rPr>
          <w:rFonts w:ascii="Century Gothic" w:hAnsi="Century Gothic"/>
          <w:b w:val="0"/>
          <w:bCs w:val="0"/>
          <w:lang w:bidi="en-US"/>
        </w:rPr>
        <w:t>-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 xml:space="preserve">020, </w:t>
      </w:r>
      <w:r w:rsidR="004B5AB0">
        <w:rPr>
          <w:rFonts w:ascii="Century Gothic" w:hAnsi="Century Gothic"/>
          <w:b w:val="0"/>
          <w:bCs w:val="0"/>
          <w:lang w:bidi="en-US"/>
        </w:rPr>
        <w:t>-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 xml:space="preserve">021, and </w:t>
      </w:r>
      <w:r w:rsidR="004B5AB0">
        <w:rPr>
          <w:rFonts w:ascii="Century Gothic" w:hAnsi="Century Gothic"/>
          <w:b w:val="0"/>
          <w:bCs w:val="0"/>
          <w:lang w:bidi="en-US"/>
        </w:rPr>
        <w:t>-</w:t>
      </w:r>
      <w:r w:rsidR="00515DAF" w:rsidRPr="00515DAF">
        <w:rPr>
          <w:rFonts w:ascii="Century Gothic" w:hAnsi="Century Gothic"/>
          <w:b w:val="0"/>
          <w:bCs w:val="0"/>
          <w:lang w:bidi="en-US"/>
        </w:rPr>
        <w:t>024</w:t>
      </w:r>
      <w:r w:rsidRPr="00515DAF">
        <w:rPr>
          <w:rFonts w:ascii="Century Gothic" w:hAnsi="Century Gothic"/>
          <w:b w:val="0"/>
          <w:bCs w:val="0"/>
        </w:rPr>
        <w:t>)</w:t>
      </w:r>
    </w:p>
    <w:p w14:paraId="2C52FBDE" w14:textId="77777777" w:rsidR="00073CCC" w:rsidRPr="008F37C2" w:rsidRDefault="00073CCC">
      <w:pPr>
        <w:pStyle w:val="Subtitle"/>
        <w:ind w:left="2880" w:hanging="2880"/>
        <w:jc w:val="left"/>
        <w:rPr>
          <w:rFonts w:ascii="Century Gothic" w:hAnsi="Century Gothic"/>
          <w:b w:val="0"/>
          <w:bCs w:val="0"/>
          <w:highlight w:val="yellow"/>
        </w:rPr>
      </w:pPr>
    </w:p>
    <w:p w14:paraId="06952FD2" w14:textId="77777777" w:rsidR="00964326" w:rsidRPr="00515DAF" w:rsidRDefault="00073CCC" w:rsidP="00964326">
      <w:pPr>
        <w:pStyle w:val="Subtitle"/>
        <w:ind w:left="2880" w:hanging="2880"/>
        <w:jc w:val="both"/>
        <w:rPr>
          <w:rFonts w:ascii="Century Gothic" w:hAnsi="Century Gothic"/>
          <w:b w:val="0"/>
          <w:bCs w:val="0"/>
        </w:rPr>
      </w:pPr>
      <w:r w:rsidRPr="00515DAF">
        <w:rPr>
          <w:rFonts w:ascii="Century Gothic" w:hAnsi="Century Gothic"/>
        </w:rPr>
        <w:t xml:space="preserve">PROJECT DESCRIPTION: </w:t>
      </w:r>
      <w:r w:rsidRPr="00515DAF">
        <w:rPr>
          <w:rFonts w:ascii="Century Gothic" w:hAnsi="Century Gothic"/>
          <w:b w:val="0"/>
          <w:bCs w:val="0"/>
        </w:rPr>
        <w:tab/>
      </w:r>
    </w:p>
    <w:p w14:paraId="2458394C" w14:textId="77777777" w:rsidR="002D710C" w:rsidRDefault="00515DAF" w:rsidP="0006739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  <w:lang w:bidi="en-US"/>
        </w:rPr>
      </w:pPr>
      <w:r w:rsidRPr="00515DAF">
        <w:rPr>
          <w:rFonts w:ascii="Century Gothic" w:hAnsi="Century Gothic" w:cs="Century Gothic"/>
          <w:sz w:val="24"/>
          <w:szCs w:val="24"/>
          <w:lang w:bidi="en-US"/>
        </w:rPr>
        <w:t>The Project includes a prezoning, a General Plan Amendment, annexation, site plan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 xml:space="preserve"> approval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, and a lot line adjustment involving five parcels. Development of the Project as proposed would also require the annexation of five existing parcels by the City (APNs 045-170-018, 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>-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019, 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>-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020, 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>-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021, and 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>-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024). The Proposed Project also includes the construction of a 11,800 square foot truck service center on a 2.13 acre lot.  A 0.74 acre </w:t>
      </w:r>
      <w:r w:rsidR="004B5AB0">
        <w:rPr>
          <w:rFonts w:ascii="Century Gothic" w:hAnsi="Century Gothic" w:cs="Century Gothic"/>
          <w:sz w:val="24"/>
          <w:szCs w:val="24"/>
          <w:lang w:bidi="en-US"/>
        </w:rPr>
        <w:t>is proposed</w:t>
      </w:r>
      <w:r w:rsidRPr="00515DAF">
        <w:rPr>
          <w:rFonts w:ascii="Century Gothic" w:hAnsi="Century Gothic" w:cs="Century Gothic"/>
          <w:sz w:val="24"/>
          <w:szCs w:val="24"/>
          <w:lang w:bidi="en-US"/>
        </w:rPr>
        <w:t xml:space="preserve"> north of the proposed truck service center for potential future commercial development. Parcels APN 045-170-021 and 045-170-024 are not a part of the proposed truck service center project but are directly adjacent to the south and a logical annexation would include these parcels. No construction is planned for these parcels at this time.</w:t>
      </w:r>
    </w:p>
    <w:p w14:paraId="679AE050" w14:textId="77777777" w:rsidR="00515DAF" w:rsidRDefault="00515DAF" w:rsidP="0006739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  <w:lang w:bidi="en-US"/>
        </w:rPr>
      </w:pPr>
    </w:p>
    <w:p w14:paraId="3B9C56BF" w14:textId="77777777" w:rsidR="00515DAF" w:rsidRPr="00561EE7" w:rsidRDefault="004B5AB0" w:rsidP="0006739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  <w:lang w:bidi="en-US"/>
        </w:rPr>
      </w:pPr>
      <w:r>
        <w:rPr>
          <w:rFonts w:ascii="Century Gothic" w:hAnsi="Century Gothic" w:cs="Century Gothic"/>
          <w:sz w:val="24"/>
          <w:szCs w:val="24"/>
          <w:lang w:bidi="en-US"/>
        </w:rPr>
        <w:t>As determined by the results of the Initial Study, t</w:t>
      </w:r>
      <w:r w:rsidR="00515DAF">
        <w:rPr>
          <w:rFonts w:ascii="Century Gothic" w:hAnsi="Century Gothic" w:cs="Century Gothic"/>
          <w:sz w:val="24"/>
          <w:szCs w:val="24"/>
          <w:lang w:bidi="en-US"/>
        </w:rPr>
        <w:t xml:space="preserve">his </w:t>
      </w:r>
      <w:r w:rsidR="00561EE7">
        <w:rPr>
          <w:rFonts w:ascii="Century Gothic" w:hAnsi="Century Gothic" w:cs="Century Gothic"/>
          <w:sz w:val="24"/>
          <w:szCs w:val="24"/>
          <w:lang w:bidi="en-US"/>
        </w:rPr>
        <w:t>p</w:t>
      </w:r>
      <w:r w:rsidR="00515DAF">
        <w:rPr>
          <w:rFonts w:ascii="Century Gothic" w:hAnsi="Century Gothic" w:cs="Century Gothic"/>
          <w:sz w:val="24"/>
          <w:szCs w:val="24"/>
          <w:lang w:bidi="en-US"/>
        </w:rPr>
        <w:t xml:space="preserve">roject will require </w:t>
      </w:r>
      <w:r w:rsidR="00561EE7">
        <w:rPr>
          <w:rFonts w:ascii="Century Gothic" w:hAnsi="Century Gothic" w:cs="Century Gothic"/>
          <w:sz w:val="24"/>
          <w:szCs w:val="24"/>
          <w:lang w:bidi="en-US"/>
        </w:rPr>
        <w:t xml:space="preserve">further CEQA environmental review in the form of an </w:t>
      </w:r>
      <w:r w:rsidR="00561EE7" w:rsidRPr="00561EE7">
        <w:rPr>
          <w:rFonts w:ascii="Century Gothic" w:hAnsi="Century Gothic" w:cs="Century Gothic"/>
          <w:sz w:val="24"/>
          <w:szCs w:val="24"/>
          <w:lang w:bidi="en-US"/>
        </w:rPr>
        <w:t>Environmental</w:t>
      </w:r>
      <w:r w:rsidR="00515DAF" w:rsidRPr="00561EE7">
        <w:rPr>
          <w:rFonts w:ascii="Century Gothic" w:hAnsi="Century Gothic" w:cs="Century Gothic"/>
          <w:sz w:val="24"/>
          <w:szCs w:val="24"/>
          <w:lang w:bidi="en-US"/>
        </w:rPr>
        <w:t xml:space="preserve"> </w:t>
      </w:r>
      <w:r w:rsidR="00561EE7" w:rsidRPr="00561EE7">
        <w:rPr>
          <w:rFonts w:ascii="Century Gothic" w:hAnsi="Century Gothic" w:cs="Century Gothic"/>
          <w:sz w:val="24"/>
          <w:szCs w:val="24"/>
          <w:lang w:bidi="en-US"/>
        </w:rPr>
        <w:t>Impact</w:t>
      </w:r>
      <w:r w:rsidR="00515DAF" w:rsidRPr="00561EE7">
        <w:rPr>
          <w:rFonts w:ascii="Century Gothic" w:hAnsi="Century Gothic" w:cs="Century Gothic"/>
          <w:sz w:val="24"/>
          <w:szCs w:val="24"/>
          <w:lang w:bidi="en-US"/>
        </w:rPr>
        <w:t xml:space="preserve"> Report</w:t>
      </w:r>
      <w:r w:rsidR="00561EE7" w:rsidRPr="00561EE7">
        <w:rPr>
          <w:rFonts w:ascii="Century Gothic" w:hAnsi="Century Gothic" w:cs="Century Gothic"/>
          <w:sz w:val="24"/>
          <w:szCs w:val="24"/>
          <w:lang w:bidi="en-US"/>
        </w:rPr>
        <w:t xml:space="preserve"> (EIR).</w:t>
      </w:r>
    </w:p>
    <w:p w14:paraId="77B8B6A0" w14:textId="77777777" w:rsidR="00515DAF" w:rsidRPr="00561EE7" w:rsidRDefault="00515DAF" w:rsidP="0006739E">
      <w:pPr>
        <w:autoSpaceDE w:val="0"/>
        <w:autoSpaceDN w:val="0"/>
        <w:adjustRightInd w:val="0"/>
        <w:jc w:val="both"/>
        <w:rPr>
          <w:rFonts w:ascii="Century Gothic" w:hAnsi="Century Gothic" w:cs="Century Gothic"/>
          <w:sz w:val="24"/>
          <w:szCs w:val="24"/>
        </w:rPr>
      </w:pPr>
    </w:p>
    <w:p w14:paraId="0442FEC8" w14:textId="77777777" w:rsidR="00073CCC" w:rsidRPr="00561EE7" w:rsidRDefault="00073CCC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  <w:r w:rsidRPr="00561EE7">
        <w:rPr>
          <w:rFonts w:ascii="Century Gothic" w:hAnsi="Century Gothic"/>
        </w:rPr>
        <w:t xml:space="preserve">PUBLIC REVIEW PERIOD: </w:t>
      </w:r>
      <w:r w:rsidR="00840F2B" w:rsidRPr="00561EE7">
        <w:rPr>
          <w:rFonts w:ascii="Century Gothic" w:hAnsi="Century Gothic"/>
          <w:b w:val="0"/>
          <w:bCs w:val="0"/>
        </w:rPr>
        <w:t>The</w:t>
      </w:r>
      <w:r w:rsidRPr="00561EE7">
        <w:rPr>
          <w:rFonts w:ascii="Century Gothic" w:hAnsi="Century Gothic"/>
          <w:b w:val="0"/>
          <w:bCs w:val="0"/>
        </w:rPr>
        <w:t xml:space="preserve"> </w:t>
      </w:r>
      <w:r w:rsidR="00E0682F" w:rsidRPr="00561EE7">
        <w:rPr>
          <w:rFonts w:ascii="Century Gothic" w:hAnsi="Century Gothic"/>
          <w:b w:val="0"/>
          <w:bCs w:val="0"/>
        </w:rPr>
        <w:t>3</w:t>
      </w:r>
      <w:r w:rsidR="00964326" w:rsidRPr="00561EE7">
        <w:rPr>
          <w:rFonts w:ascii="Century Gothic" w:hAnsi="Century Gothic"/>
          <w:b w:val="0"/>
          <w:bCs w:val="0"/>
        </w:rPr>
        <w:t>0</w:t>
      </w:r>
      <w:r w:rsidRPr="00561EE7">
        <w:rPr>
          <w:rFonts w:ascii="Century Gothic" w:hAnsi="Century Gothic"/>
          <w:b w:val="0"/>
          <w:bCs w:val="0"/>
        </w:rPr>
        <w:t xml:space="preserve">-day public review period for the </w:t>
      </w:r>
      <w:r w:rsidR="00515DAF" w:rsidRPr="00561EE7">
        <w:rPr>
          <w:rFonts w:ascii="Century Gothic" w:hAnsi="Century Gothic"/>
          <w:b w:val="0"/>
          <w:bCs w:val="0"/>
        </w:rPr>
        <w:t>Initial Study</w:t>
      </w:r>
      <w:r w:rsidRPr="00561EE7">
        <w:rPr>
          <w:rFonts w:ascii="Century Gothic" w:hAnsi="Century Gothic"/>
          <w:b w:val="0"/>
          <w:bCs w:val="0"/>
        </w:rPr>
        <w:t xml:space="preserve"> commence</w:t>
      </w:r>
      <w:r w:rsidR="00840F2B" w:rsidRPr="00561EE7">
        <w:rPr>
          <w:rFonts w:ascii="Century Gothic" w:hAnsi="Century Gothic"/>
          <w:b w:val="0"/>
          <w:bCs w:val="0"/>
        </w:rPr>
        <w:t>d</w:t>
      </w:r>
      <w:r w:rsidRPr="00561EE7">
        <w:rPr>
          <w:rFonts w:ascii="Century Gothic" w:hAnsi="Century Gothic"/>
          <w:b w:val="0"/>
          <w:bCs w:val="0"/>
        </w:rPr>
        <w:t xml:space="preserve"> on </w:t>
      </w:r>
      <w:r w:rsidR="00515DAF" w:rsidRPr="00561EE7">
        <w:rPr>
          <w:rFonts w:ascii="Century Gothic" w:hAnsi="Century Gothic"/>
          <w:b w:val="0"/>
          <w:bCs w:val="0"/>
        </w:rPr>
        <w:t>May 20</w:t>
      </w:r>
      <w:r w:rsidR="00E0682F" w:rsidRPr="00561EE7">
        <w:rPr>
          <w:rFonts w:ascii="Century Gothic" w:hAnsi="Century Gothic"/>
          <w:b w:val="0"/>
          <w:bCs w:val="0"/>
        </w:rPr>
        <w:t>, 201</w:t>
      </w:r>
      <w:r w:rsidR="00515DAF" w:rsidRPr="00561EE7">
        <w:rPr>
          <w:rFonts w:ascii="Century Gothic" w:hAnsi="Century Gothic"/>
          <w:b w:val="0"/>
          <w:bCs w:val="0"/>
        </w:rPr>
        <w:t>9</w:t>
      </w:r>
      <w:r w:rsidRPr="00561EE7">
        <w:rPr>
          <w:rFonts w:ascii="Century Gothic" w:hAnsi="Century Gothic"/>
          <w:b w:val="0"/>
          <w:bCs w:val="0"/>
        </w:rPr>
        <w:t xml:space="preserve"> and end</w:t>
      </w:r>
      <w:r w:rsidR="00840F2B" w:rsidRPr="00561EE7">
        <w:rPr>
          <w:rFonts w:ascii="Century Gothic" w:hAnsi="Century Gothic"/>
          <w:b w:val="0"/>
          <w:bCs w:val="0"/>
        </w:rPr>
        <w:t>s</w:t>
      </w:r>
      <w:r w:rsidRPr="00561EE7">
        <w:rPr>
          <w:rFonts w:ascii="Century Gothic" w:hAnsi="Century Gothic"/>
          <w:b w:val="0"/>
          <w:bCs w:val="0"/>
        </w:rPr>
        <w:t xml:space="preserve"> on </w:t>
      </w:r>
      <w:r w:rsidR="00515DAF" w:rsidRPr="00561EE7">
        <w:rPr>
          <w:rFonts w:ascii="Century Gothic" w:hAnsi="Century Gothic"/>
          <w:b w:val="0"/>
          <w:bCs w:val="0"/>
        </w:rPr>
        <w:t>June 18</w:t>
      </w:r>
      <w:r w:rsidR="00E0682F" w:rsidRPr="00561EE7">
        <w:rPr>
          <w:rFonts w:ascii="Century Gothic" w:hAnsi="Century Gothic"/>
          <w:b w:val="0"/>
          <w:bCs w:val="0"/>
        </w:rPr>
        <w:t>, 201</w:t>
      </w:r>
      <w:r w:rsidR="00515DAF" w:rsidRPr="00561EE7">
        <w:rPr>
          <w:rFonts w:ascii="Century Gothic" w:hAnsi="Century Gothic"/>
          <w:b w:val="0"/>
          <w:bCs w:val="0"/>
        </w:rPr>
        <w:t>9</w:t>
      </w:r>
      <w:r w:rsidRPr="00561EE7">
        <w:rPr>
          <w:rFonts w:ascii="Century Gothic" w:hAnsi="Century Gothic"/>
          <w:b w:val="0"/>
          <w:bCs w:val="0"/>
        </w:rPr>
        <w:t xml:space="preserve"> for any interested and concerned individuals and public agencies to submit wri</w:t>
      </w:r>
      <w:r w:rsidR="00966B09" w:rsidRPr="00561EE7">
        <w:rPr>
          <w:rFonts w:ascii="Century Gothic" w:hAnsi="Century Gothic"/>
          <w:b w:val="0"/>
          <w:bCs w:val="0"/>
        </w:rPr>
        <w:t>tten comments on the document. C</w:t>
      </w:r>
      <w:r w:rsidRPr="00561EE7">
        <w:rPr>
          <w:rFonts w:ascii="Century Gothic" w:hAnsi="Century Gothic"/>
          <w:b w:val="0"/>
          <w:bCs w:val="0"/>
        </w:rPr>
        <w:t xml:space="preserve">opies of the </w:t>
      </w:r>
      <w:r w:rsidR="00515DAF" w:rsidRPr="00561EE7">
        <w:rPr>
          <w:rFonts w:ascii="Century Gothic" w:hAnsi="Century Gothic"/>
          <w:b w:val="0"/>
          <w:bCs w:val="0"/>
        </w:rPr>
        <w:t>Initial Study</w:t>
      </w:r>
      <w:r w:rsidRPr="00561EE7">
        <w:rPr>
          <w:rFonts w:ascii="Century Gothic" w:hAnsi="Century Gothic"/>
          <w:b w:val="0"/>
          <w:bCs w:val="0"/>
        </w:rPr>
        <w:t xml:space="preserve"> are available for review at the </w:t>
      </w:r>
      <w:r w:rsidR="00995C4D" w:rsidRPr="00561EE7">
        <w:rPr>
          <w:rFonts w:ascii="Century Gothic" w:hAnsi="Century Gothic"/>
          <w:b w:val="0"/>
          <w:bCs w:val="0"/>
        </w:rPr>
        <w:t xml:space="preserve">City of </w:t>
      </w:r>
      <w:r w:rsidR="002D710C" w:rsidRPr="00561EE7">
        <w:rPr>
          <w:rFonts w:ascii="Century Gothic" w:hAnsi="Century Gothic"/>
          <w:b w:val="0"/>
          <w:bCs w:val="0"/>
        </w:rPr>
        <w:t>Orland</w:t>
      </w:r>
      <w:r w:rsidRPr="00561EE7">
        <w:rPr>
          <w:rFonts w:ascii="Century Gothic" w:hAnsi="Century Gothic"/>
          <w:b w:val="0"/>
          <w:bCs w:val="0"/>
        </w:rPr>
        <w:t xml:space="preserve"> </w:t>
      </w:r>
      <w:r w:rsidR="002D710C" w:rsidRPr="00561EE7">
        <w:rPr>
          <w:rFonts w:ascii="Century Gothic" w:hAnsi="Century Gothic"/>
          <w:b w:val="0"/>
          <w:bCs w:val="0"/>
        </w:rPr>
        <w:t>City Hall</w:t>
      </w:r>
      <w:r w:rsidR="00995C4D" w:rsidRPr="00561EE7">
        <w:rPr>
          <w:rFonts w:ascii="Century Gothic" w:hAnsi="Century Gothic"/>
          <w:b w:val="0"/>
          <w:bCs w:val="0"/>
        </w:rPr>
        <w:t xml:space="preserve"> </w:t>
      </w:r>
      <w:r w:rsidRPr="00561EE7">
        <w:rPr>
          <w:rFonts w:ascii="Century Gothic" w:hAnsi="Century Gothic"/>
          <w:b w:val="0"/>
          <w:bCs w:val="0"/>
        </w:rPr>
        <w:t xml:space="preserve">at the above address.  </w:t>
      </w:r>
    </w:p>
    <w:p w14:paraId="1934EC71" w14:textId="77777777" w:rsidR="00073CCC" w:rsidRPr="00561EE7" w:rsidRDefault="00073CCC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</w:p>
    <w:p w14:paraId="1E5F5DDB" w14:textId="77777777" w:rsidR="00073CCC" w:rsidRDefault="00073CCC" w:rsidP="00D03F67">
      <w:pPr>
        <w:pStyle w:val="Subtitle"/>
        <w:jc w:val="both"/>
        <w:rPr>
          <w:rFonts w:ascii="Century Gothic" w:hAnsi="Century Gothic"/>
          <w:b w:val="0"/>
          <w:bCs w:val="0"/>
        </w:rPr>
      </w:pPr>
      <w:r w:rsidRPr="00561EE7">
        <w:rPr>
          <w:rFonts w:ascii="Century Gothic" w:hAnsi="Century Gothic"/>
        </w:rPr>
        <w:t xml:space="preserve">PUBLIC MEETING: </w:t>
      </w:r>
      <w:r w:rsidRPr="00561EE7">
        <w:rPr>
          <w:rFonts w:ascii="Century Gothic" w:hAnsi="Century Gothic"/>
          <w:b w:val="0"/>
          <w:bCs w:val="0"/>
        </w:rPr>
        <w:t xml:space="preserve">The </w:t>
      </w:r>
      <w:r w:rsidR="00995C4D" w:rsidRPr="00561EE7">
        <w:rPr>
          <w:rFonts w:ascii="Century Gothic" w:hAnsi="Century Gothic"/>
          <w:b w:val="0"/>
          <w:bCs w:val="0"/>
        </w:rPr>
        <w:t xml:space="preserve">City of </w:t>
      </w:r>
      <w:r w:rsidR="002D710C" w:rsidRPr="00561EE7">
        <w:rPr>
          <w:rFonts w:ascii="Century Gothic" w:hAnsi="Century Gothic"/>
          <w:b w:val="0"/>
          <w:bCs w:val="0"/>
        </w:rPr>
        <w:t>Orland</w:t>
      </w:r>
      <w:r w:rsidRPr="00561EE7">
        <w:rPr>
          <w:rFonts w:ascii="Century Gothic" w:hAnsi="Century Gothic"/>
          <w:b w:val="0"/>
          <w:bCs w:val="0"/>
        </w:rPr>
        <w:t xml:space="preserve"> will consider the </w:t>
      </w:r>
      <w:r w:rsidR="00561EE7" w:rsidRPr="00561EE7">
        <w:rPr>
          <w:rFonts w:ascii="Century Gothic" w:hAnsi="Century Gothic"/>
          <w:b w:val="0"/>
          <w:bCs w:val="0"/>
        </w:rPr>
        <w:t xml:space="preserve">certification </w:t>
      </w:r>
      <w:r w:rsidRPr="00561EE7">
        <w:rPr>
          <w:rFonts w:ascii="Century Gothic" w:hAnsi="Century Gothic"/>
          <w:b w:val="0"/>
          <w:bCs w:val="0"/>
        </w:rPr>
        <w:t xml:space="preserve">of the </w:t>
      </w:r>
      <w:r w:rsidR="00561EE7" w:rsidRPr="00561EE7">
        <w:rPr>
          <w:rFonts w:ascii="Century Gothic" w:hAnsi="Century Gothic"/>
          <w:b w:val="0"/>
          <w:bCs w:val="0"/>
        </w:rPr>
        <w:t>EIR</w:t>
      </w:r>
      <w:r w:rsidRPr="00561EE7">
        <w:rPr>
          <w:rFonts w:ascii="Century Gothic" w:hAnsi="Century Gothic"/>
          <w:b w:val="0"/>
          <w:bCs w:val="0"/>
        </w:rPr>
        <w:t xml:space="preserve"> at </w:t>
      </w:r>
      <w:r w:rsidR="00ED6029" w:rsidRPr="00561EE7">
        <w:rPr>
          <w:rFonts w:ascii="Century Gothic" w:hAnsi="Century Gothic"/>
          <w:b w:val="0"/>
          <w:bCs w:val="0"/>
        </w:rPr>
        <w:t xml:space="preserve">a future </w:t>
      </w:r>
      <w:r w:rsidR="00D03F67" w:rsidRPr="00561EE7">
        <w:rPr>
          <w:rFonts w:ascii="Century Gothic" w:hAnsi="Century Gothic"/>
          <w:b w:val="0"/>
          <w:bCs w:val="0"/>
        </w:rPr>
        <w:t xml:space="preserve">the </w:t>
      </w:r>
      <w:r w:rsidR="00ED6029" w:rsidRPr="00561EE7">
        <w:rPr>
          <w:rFonts w:ascii="Century Gothic" w:hAnsi="Century Gothic"/>
          <w:b w:val="0"/>
          <w:szCs w:val="24"/>
        </w:rPr>
        <w:t>City Council meeting to be determined</w:t>
      </w:r>
      <w:r w:rsidRPr="00561EE7">
        <w:rPr>
          <w:rFonts w:ascii="Century Gothic" w:hAnsi="Century Gothic"/>
          <w:b w:val="0"/>
          <w:bCs w:val="0"/>
        </w:rPr>
        <w:t>.</w:t>
      </w:r>
      <w:r w:rsidRPr="00D03F67">
        <w:rPr>
          <w:rFonts w:ascii="Century Gothic" w:hAnsi="Century Gothic"/>
          <w:b w:val="0"/>
          <w:bCs w:val="0"/>
        </w:rPr>
        <w:t xml:space="preserve"> </w:t>
      </w:r>
    </w:p>
    <w:p w14:paraId="4BA053E1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p w14:paraId="60BEB6DA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p w14:paraId="0F79BA6A" w14:textId="77777777" w:rsidR="00073CCC" w:rsidRDefault="00073CCC">
      <w:pPr>
        <w:pStyle w:val="Subtitle"/>
        <w:jc w:val="left"/>
        <w:rPr>
          <w:rFonts w:ascii="Century Gothic" w:hAnsi="Century Gothic"/>
          <w:sz w:val="22"/>
        </w:rPr>
      </w:pPr>
    </w:p>
    <w:sectPr w:rsidR="00073CCC" w:rsidSect="00120BCB">
      <w:headerReference w:type="default" r:id="rId7"/>
      <w:pgSz w:w="12240" w:h="15840"/>
      <w:pgMar w:top="1440" w:right="1440" w:bottom="1440" w:left="1440" w:header="144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FC866" w14:textId="77777777" w:rsidR="003D30CA" w:rsidRDefault="003D30CA" w:rsidP="00120BCB">
      <w:r>
        <w:separator/>
      </w:r>
    </w:p>
  </w:endnote>
  <w:endnote w:type="continuationSeparator" w:id="0">
    <w:p w14:paraId="658F12E3" w14:textId="77777777" w:rsidR="003D30CA" w:rsidRDefault="003D30CA" w:rsidP="0012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716B4" w14:textId="77777777" w:rsidR="003D30CA" w:rsidRDefault="003D30CA" w:rsidP="00120BCB">
      <w:r>
        <w:separator/>
      </w:r>
    </w:p>
  </w:footnote>
  <w:footnote w:type="continuationSeparator" w:id="0">
    <w:p w14:paraId="084F2020" w14:textId="77777777" w:rsidR="003D30CA" w:rsidRDefault="003D30CA" w:rsidP="0012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3997" w14:textId="77777777" w:rsidR="00120BCB" w:rsidRDefault="00120BCB" w:rsidP="00120BC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3D"/>
    <w:rsid w:val="0006739E"/>
    <w:rsid w:val="00073CCC"/>
    <w:rsid w:val="00120BCB"/>
    <w:rsid w:val="00244D3D"/>
    <w:rsid w:val="002D710C"/>
    <w:rsid w:val="002E467A"/>
    <w:rsid w:val="003D30CA"/>
    <w:rsid w:val="004B5AB0"/>
    <w:rsid w:val="00515DAF"/>
    <w:rsid w:val="00561EE7"/>
    <w:rsid w:val="00684934"/>
    <w:rsid w:val="00776D68"/>
    <w:rsid w:val="00820C6D"/>
    <w:rsid w:val="00840F2B"/>
    <w:rsid w:val="008B4928"/>
    <w:rsid w:val="008F0D88"/>
    <w:rsid w:val="008F37C2"/>
    <w:rsid w:val="00964326"/>
    <w:rsid w:val="00966B09"/>
    <w:rsid w:val="00995C4D"/>
    <w:rsid w:val="009E2A9B"/>
    <w:rsid w:val="00A64500"/>
    <w:rsid w:val="00C11324"/>
    <w:rsid w:val="00C31210"/>
    <w:rsid w:val="00C32014"/>
    <w:rsid w:val="00C56404"/>
    <w:rsid w:val="00D03F67"/>
    <w:rsid w:val="00E0682F"/>
    <w:rsid w:val="00ED6029"/>
    <w:rsid w:val="00EE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16427"/>
  <w15:docId w15:val="{3E1C07BB-EF32-45F0-8844-EFA20A1C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6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6D68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776D68"/>
    <w:pPr>
      <w:jc w:val="center"/>
    </w:pPr>
    <w:rPr>
      <w:b/>
      <w:bCs/>
      <w:sz w:val="24"/>
    </w:rPr>
  </w:style>
  <w:style w:type="paragraph" w:styleId="BalloonText">
    <w:name w:val="Balloon Text"/>
    <w:basedOn w:val="Normal"/>
    <w:link w:val="BalloonTextChar"/>
    <w:rsid w:val="00120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0B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0BCB"/>
  </w:style>
  <w:style w:type="paragraph" w:styleId="Footer">
    <w:name w:val="footer"/>
    <w:basedOn w:val="Normal"/>
    <w:link w:val="FooterChar"/>
    <w:unhideWhenUsed/>
    <w:rsid w:val="00120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0DB2B-BAAF-4883-BAEC-8F5E678D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</vt:lpstr>
    </vt:vector>
  </TitlesOfParts>
  <Company>Pacific Municipal Consultants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</dc:title>
  <dc:subject/>
  <dc:creator>San Jose Office</dc:creator>
  <cp:keywords/>
  <dc:description/>
  <cp:lastModifiedBy>City Planner</cp:lastModifiedBy>
  <cp:revision>2</cp:revision>
  <cp:lastPrinted>2018-04-25T20:01:00Z</cp:lastPrinted>
  <dcterms:created xsi:type="dcterms:W3CDTF">2019-05-15T18:31:00Z</dcterms:created>
  <dcterms:modified xsi:type="dcterms:W3CDTF">2019-05-15T18:31:00Z</dcterms:modified>
</cp:coreProperties>
</file>